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D37" w:rsidRPr="00FF7D37" w:rsidRDefault="00FF7D37" w:rsidP="00FF7D37">
      <w:r w:rsidRPr="00FF7D37">
        <w:rPr>
          <w:b/>
          <w:bCs/>
        </w:rPr>
        <w:t>СОГЛАСИЕ</w:t>
      </w:r>
    </w:p>
    <w:p w:rsidR="00FF7D37" w:rsidRPr="00FF7D37" w:rsidRDefault="00FF7D37" w:rsidP="00FF7D37">
      <w:r w:rsidRPr="00FF7D37">
        <w:rPr>
          <w:b/>
          <w:bCs/>
        </w:rPr>
        <w:t>на обработку персональных данных</w:t>
      </w:r>
    </w:p>
    <w:p w:rsidR="00FF7D37" w:rsidRPr="00FF7D37" w:rsidRDefault="00FF7D37" w:rsidP="00FF7D37">
      <w:r w:rsidRPr="00FF7D37">
        <w:br/>
        <w:t>Настоящим даю согласие ООО «АРИСТО ФАРМА» (ИНН 9705154503, адрес: 125171, город Москва, Ленинградское ш, д. 16а стр. 3) (далее – Оператор, Компания) на обработку моих персональных данных на условиях, указанных ниже:</w:t>
      </w:r>
      <w:r w:rsidRPr="00FF7D37">
        <w:br/>
      </w: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8170"/>
      </w:tblGrid>
      <w:tr w:rsidR="00FF7D37" w:rsidRPr="00FF7D37" w:rsidTr="00FF7D37">
        <w:tc>
          <w:tcPr>
            <w:tcW w:w="1005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D37" w:rsidRPr="00FF7D37" w:rsidRDefault="00FF7D37" w:rsidP="00FF7D37">
            <w:r w:rsidRPr="00FF7D37">
              <w:rPr>
                <w:b/>
                <w:bCs/>
              </w:rPr>
              <w:t>С целью обеспечения использования интернет-сайта и его сервисов, исполнения обязательств перед покупателем при приобретении им товара даю согласие Оператору на обработку следующих своих персональных данных:</w:t>
            </w:r>
          </w:p>
          <w:p w:rsidR="00FF7D37" w:rsidRPr="00FF7D37" w:rsidRDefault="00FF7D37" w:rsidP="00FF7D37">
            <w:r w:rsidRPr="00FF7D37">
              <w:rPr>
                <w:b/>
                <w:bCs/>
              </w:rPr>
              <w:t> </w:t>
            </w:r>
          </w:p>
        </w:tc>
      </w:tr>
      <w:tr w:rsidR="00FF7D37" w:rsidRPr="00FF7D37" w:rsidTr="00FF7D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D37" w:rsidRPr="00FF7D37" w:rsidRDefault="00FF7D37" w:rsidP="00FF7D37">
            <w:r w:rsidRPr="00FF7D37">
              <w:t>Аналитические данные</w:t>
            </w:r>
          </w:p>
        </w:tc>
        <w:tc>
          <w:tcPr>
            <w:tcW w:w="7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D37" w:rsidRPr="00FF7D37" w:rsidRDefault="00FF7D37" w:rsidP="00FF7D37">
            <w:pPr>
              <w:ind w:right="7418"/>
            </w:pPr>
            <w:r w:rsidRPr="00FF7D37">
              <w:t xml:space="preserve">IP-адрес, </w:t>
            </w:r>
            <w:proofErr w:type="spellStart"/>
            <w:r w:rsidRPr="00FF7D37">
              <w:t>cookie</w:t>
            </w:r>
            <w:proofErr w:type="spellEnd"/>
          </w:p>
        </w:tc>
      </w:tr>
      <w:tr w:rsidR="00FF7D37" w:rsidRPr="00FF7D37" w:rsidTr="00FF7D37">
        <w:tc>
          <w:tcPr>
            <w:tcW w:w="1005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D37" w:rsidRPr="00FF7D37" w:rsidRDefault="00FF7D37" w:rsidP="00FF7D37">
            <w:r w:rsidRPr="00FF7D37">
              <w:t> </w:t>
            </w:r>
          </w:p>
          <w:p w:rsidR="00FF7D37" w:rsidRPr="00FF7D37" w:rsidRDefault="00FF7D37" w:rsidP="00FF7D37">
            <w:r w:rsidRPr="00FF7D37">
              <w:t>Указанная цель включает в себя следующие направления, в рамках которого будут обрабатываться персональные данные:</w:t>
            </w:r>
          </w:p>
          <w:p w:rsidR="00FF7D37" w:rsidRPr="00FF7D37" w:rsidRDefault="00FF7D37" w:rsidP="00FF7D37">
            <w:r w:rsidRPr="00FF7D37">
              <w:t> </w:t>
            </w:r>
          </w:p>
        </w:tc>
      </w:tr>
      <w:tr w:rsidR="00FF7D37" w:rsidRPr="00FF7D37" w:rsidTr="00FF7D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D37" w:rsidRPr="00FF7D37" w:rsidRDefault="00FF7D37" w:rsidP="00FF7D37">
            <w:r w:rsidRPr="00FF7D37">
              <w:rPr>
                <w:b/>
                <w:bCs/>
              </w:rPr>
              <w:t>Цель обработки персональных данных</w:t>
            </w:r>
          </w:p>
        </w:tc>
        <w:tc>
          <w:tcPr>
            <w:tcW w:w="7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D37" w:rsidRPr="00FF7D37" w:rsidRDefault="00FF7D37" w:rsidP="00FF7D37">
            <w:r w:rsidRPr="00FF7D37">
              <w:rPr>
                <w:b/>
                <w:bCs/>
              </w:rPr>
              <w:t>Категории персональных данных</w:t>
            </w:r>
          </w:p>
        </w:tc>
      </w:tr>
      <w:tr w:rsidR="00FF7D37" w:rsidRPr="00FF7D37" w:rsidTr="00FF7D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D37" w:rsidRPr="00FF7D37" w:rsidRDefault="00FF7D37" w:rsidP="00FF7D37">
            <w:r w:rsidRPr="00FF7D37">
              <w:t>Проведение</w:t>
            </w:r>
          </w:p>
          <w:p w:rsidR="00FF7D37" w:rsidRPr="00FF7D37" w:rsidRDefault="00FF7D37" w:rsidP="00FF7D37">
            <w:r w:rsidRPr="00FF7D37">
              <w:t>на Сайте статистического учета («Яндекс Метрика»)</w:t>
            </w:r>
          </w:p>
        </w:tc>
        <w:tc>
          <w:tcPr>
            <w:tcW w:w="7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D37" w:rsidRPr="00FF7D37" w:rsidRDefault="00FF7D37" w:rsidP="00FF7D37">
            <w:r w:rsidRPr="00FF7D37">
              <w:t xml:space="preserve">Файлы </w:t>
            </w:r>
            <w:proofErr w:type="spellStart"/>
            <w:r w:rsidRPr="00FF7D37">
              <w:t>cookie</w:t>
            </w:r>
            <w:proofErr w:type="spellEnd"/>
            <w:r w:rsidRPr="00FF7D37">
              <w:t xml:space="preserve"> (аналитические, технические), данные, которые собирает счетчик Яндекс Метрики (данные об использовании), а именно: IP-адрес, URL-страницы, с которых посетители начинают просмотр Сайта, а также на которых завершились визиты, </w:t>
            </w:r>
            <w:proofErr w:type="spellStart"/>
            <w:r w:rsidRPr="00FF7D37">
              <w:t>реферер</w:t>
            </w:r>
            <w:proofErr w:type="spellEnd"/>
            <w:r w:rsidRPr="00FF7D37">
              <w:t xml:space="preserve"> страницы, заголовок страницы, браузер и его версия, операционная система и ее версия, данные об устройствах и программном обеспечении, часовой пояс, язык браузера, информация о географическом распределении посетителей, данные, необходимые для продвижения Сайта в поисковых системах</w:t>
            </w:r>
          </w:p>
        </w:tc>
      </w:tr>
      <w:tr w:rsidR="00FF7D37" w:rsidRPr="00FF7D37" w:rsidTr="00FF7D37">
        <w:tc>
          <w:tcPr>
            <w:tcW w:w="1005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D37" w:rsidRPr="00FF7D37" w:rsidRDefault="00FF7D37" w:rsidP="00FF7D37"/>
        </w:tc>
      </w:tr>
      <w:tr w:rsidR="00FF7D37" w:rsidRPr="00FF7D37" w:rsidTr="00FF7D37">
        <w:tc>
          <w:tcPr>
            <w:tcW w:w="1005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D37" w:rsidRPr="00FF7D37" w:rsidRDefault="00FF7D37" w:rsidP="00FF7D37">
            <w:r w:rsidRPr="00FF7D37">
              <w:rPr>
                <w:b/>
                <w:bCs/>
              </w:rPr>
              <w:t>Правовые основания обработки персональных данных</w:t>
            </w:r>
          </w:p>
        </w:tc>
      </w:tr>
      <w:tr w:rsidR="00FF7D37" w:rsidRPr="00FF7D37" w:rsidTr="00FF7D37">
        <w:tc>
          <w:tcPr>
            <w:tcW w:w="1005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D37" w:rsidRPr="00FF7D37" w:rsidRDefault="00FF7D37" w:rsidP="00FF7D37">
            <w:r w:rsidRPr="00FF7D37">
              <w:t>Обработка персональных данных осуществляется Оператором на следующих правовых основаниях:</w:t>
            </w:r>
          </w:p>
          <w:p w:rsidR="00FF7D37" w:rsidRPr="00FF7D37" w:rsidRDefault="00FF7D37" w:rsidP="00FF7D37">
            <w:r w:rsidRPr="00FF7D37">
              <w:t>-         обработка персональных данных осуществляется с согласия субъекта персональных данных на обработку его персональных данных, которое субъект предоставляет активным действием, в том числе проставляя отметку о согласии в форме сбора данных и / или в интерфейсе при получении такого согласия;</w:t>
            </w:r>
          </w:p>
          <w:p w:rsidR="00FF7D37" w:rsidRPr="00FF7D37" w:rsidRDefault="00FF7D37" w:rsidP="00FF7D37">
            <w:r w:rsidRPr="00FF7D37">
              <w:t xml:space="preserve">-        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 выполнения </w:t>
            </w:r>
            <w:r w:rsidRPr="00FF7D37">
              <w:lastRenderedPageBreak/>
              <w:t>возложенных законодательством Российской Федерации на оператора функций, полномочий и обязанностей.</w:t>
            </w:r>
          </w:p>
          <w:p w:rsidR="00FF7D37" w:rsidRPr="00FF7D37" w:rsidRDefault="00FF7D37" w:rsidP="00FF7D37">
            <w:r w:rsidRPr="00FF7D37">
              <w:t> </w:t>
            </w:r>
          </w:p>
        </w:tc>
      </w:tr>
      <w:tr w:rsidR="00FF7D37" w:rsidRPr="00FF7D37" w:rsidTr="00FF7D37">
        <w:tc>
          <w:tcPr>
            <w:tcW w:w="1005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D37" w:rsidRPr="00FF7D37" w:rsidRDefault="00FF7D37" w:rsidP="00FF7D37">
            <w:r w:rsidRPr="00FF7D37">
              <w:lastRenderedPageBreak/>
              <w:t> </w:t>
            </w:r>
          </w:p>
          <w:p w:rsidR="00FF7D37" w:rsidRPr="00FF7D37" w:rsidRDefault="00FF7D37" w:rsidP="00FF7D37">
            <w:r w:rsidRPr="00FF7D37">
              <w:rPr>
                <w:b/>
                <w:bCs/>
              </w:rPr>
              <w:t>2. Согласие на передачу персональных данных третьим лицам, за исключением их распространения</w:t>
            </w:r>
          </w:p>
          <w:p w:rsidR="00FF7D37" w:rsidRPr="00FF7D37" w:rsidRDefault="00FF7D37" w:rsidP="00FF7D37">
            <w:r w:rsidRPr="00FF7D37">
              <w:t> </w:t>
            </w:r>
          </w:p>
        </w:tc>
      </w:tr>
      <w:tr w:rsidR="00FF7D37" w:rsidRPr="00FF7D37" w:rsidTr="00FF7D37">
        <w:tc>
          <w:tcPr>
            <w:tcW w:w="1005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D37" w:rsidRPr="00FF7D37" w:rsidRDefault="00FF7D37" w:rsidP="00FF7D37">
            <w:r w:rsidRPr="00FF7D37">
              <w:t> </w:t>
            </w:r>
          </w:p>
          <w:p w:rsidR="00FF7D37" w:rsidRPr="00FF7D37" w:rsidRDefault="00FF7D37" w:rsidP="00FF7D37">
            <w:r w:rsidRPr="00FF7D37">
              <w:t>В соответствии с ч. 3 ст. 6 Федерального закона от 27.07.2006 N 152-ФЗ "О персональных данных" для достижения вышеуказанных целей я даю согласие Оператору на передачу и обработку моих персональных данных третьим лицам, с которыми у Оператора заключены соответствующие договоры, в том числе:</w:t>
            </w:r>
          </w:p>
          <w:p w:rsidR="00FF7D37" w:rsidRPr="00FF7D37" w:rsidRDefault="00FF7D37" w:rsidP="00FF7D37">
            <w:r w:rsidRPr="00FF7D37">
              <w:t> </w:t>
            </w:r>
          </w:p>
          <w:p w:rsidR="00FF7D37" w:rsidRPr="00FF7D37" w:rsidRDefault="00FF7D37" w:rsidP="00FF7D37">
            <w:r w:rsidRPr="00FF7D37">
              <w:t>-         поставщикам информационных систем и технологий, коммуникационных платформ;</w:t>
            </w:r>
          </w:p>
          <w:p w:rsidR="00FF7D37" w:rsidRPr="00FF7D37" w:rsidRDefault="00FF7D37" w:rsidP="00FF7D37">
            <w:r w:rsidRPr="00FF7D37">
              <w:t>-         аутсорсинговым компаниям;</w:t>
            </w:r>
          </w:p>
          <w:p w:rsidR="00FF7D37" w:rsidRPr="00FF7D37" w:rsidRDefault="00FF7D37" w:rsidP="00FF7D37">
            <w:r w:rsidRPr="00FF7D37">
              <w:t> </w:t>
            </w:r>
          </w:p>
          <w:p w:rsidR="00FF7D37" w:rsidRPr="00FF7D37" w:rsidRDefault="00FF7D37" w:rsidP="00FF7D37">
            <w:r w:rsidRPr="00FF7D37">
              <w:t>Перечень третьих лиц содержится в Приложении №1 к настоящему Согласию.</w:t>
            </w:r>
          </w:p>
        </w:tc>
      </w:tr>
    </w:tbl>
    <w:p w:rsidR="00FF7D37" w:rsidRPr="00FF7D37" w:rsidRDefault="00FF7D37" w:rsidP="00FF7D37"/>
    <w:tbl>
      <w:tblPr>
        <w:tblW w:w="17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0"/>
      </w:tblGrid>
      <w:tr w:rsidR="00FF7D37" w:rsidRPr="00FF7D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D37" w:rsidRPr="00FF7D37" w:rsidRDefault="00FF7D37" w:rsidP="00FF7D37">
            <w:r w:rsidRPr="00FF7D37">
              <w:rPr>
                <w:b/>
                <w:bCs/>
              </w:rPr>
              <w:t>2. Я уведомлен и согласен с тем, что обработка моих персональных будет осуществляться:</w:t>
            </w:r>
          </w:p>
          <w:p w:rsidR="00FF7D37" w:rsidRPr="00FF7D37" w:rsidRDefault="00FF7D37" w:rsidP="00FF7D37">
            <w:r w:rsidRPr="00FF7D37">
              <w:t> </w:t>
            </w:r>
          </w:p>
        </w:tc>
      </w:tr>
    </w:tbl>
    <w:p w:rsidR="00FF7D37" w:rsidRPr="00FF7D37" w:rsidRDefault="00FF7D37" w:rsidP="00FF7D37">
      <w:pPr>
        <w:numPr>
          <w:ilvl w:val="0"/>
          <w:numId w:val="1"/>
        </w:numPr>
      </w:pPr>
      <w:r w:rsidRPr="00FF7D37">
        <w:t>с использованием средств автоматизации и / или без использования таких средств;</w:t>
      </w: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7"/>
      </w:tblGrid>
      <w:tr w:rsidR="00FF7D37" w:rsidRPr="00FF7D37" w:rsidTr="00FF7D37">
        <w:tc>
          <w:tcPr>
            <w:tcW w:w="10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D37" w:rsidRPr="00FF7D37" w:rsidRDefault="00FF7D37" w:rsidP="00FF7D37">
            <w:r w:rsidRPr="00FF7D37">
              <w:t>способами:</w:t>
            </w:r>
          </w:p>
          <w:p w:rsidR="00FF7D37" w:rsidRPr="00FF7D37" w:rsidRDefault="00FF7D37" w:rsidP="00FF7D37">
            <w:r w:rsidRPr="00FF7D37">
              <w:t>§ сбор, систематизация, накопление;</w:t>
            </w:r>
          </w:p>
          <w:p w:rsidR="00FF7D37" w:rsidRPr="00FF7D37" w:rsidRDefault="00FF7D37" w:rsidP="00FF7D37">
            <w:r w:rsidRPr="00FF7D37">
              <w:t>§ хранение, удаление персональных данных (в электронном виде и на бумажном носителе); уточнение (обновление, изменение);</w:t>
            </w:r>
          </w:p>
          <w:p w:rsidR="00FF7D37" w:rsidRPr="00FF7D37" w:rsidRDefault="00FF7D37" w:rsidP="00FF7D37">
            <w:r w:rsidRPr="00FF7D37">
              <w:t>§ блокирование;</w:t>
            </w:r>
          </w:p>
          <w:p w:rsidR="00FF7D37" w:rsidRPr="00FF7D37" w:rsidRDefault="00FF7D37" w:rsidP="00FF7D37">
            <w:r w:rsidRPr="00FF7D37">
              <w:t>§ извлечение, в том числе с последующим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(документов);</w:t>
            </w:r>
          </w:p>
          <w:p w:rsidR="00FF7D37" w:rsidRPr="00FF7D37" w:rsidRDefault="00FF7D37" w:rsidP="00FF7D37">
            <w:r w:rsidRPr="00FF7D37">
              <w:t>§ уничтожение.</w:t>
            </w:r>
          </w:p>
        </w:tc>
      </w:tr>
    </w:tbl>
    <w:p w:rsidR="00FF7D37" w:rsidRDefault="00FF7D37" w:rsidP="00FF7D37">
      <w:pPr>
        <w:rPr>
          <w:b/>
          <w:bCs/>
          <w:lang w:val="en-US"/>
        </w:rPr>
      </w:pPr>
      <w:r w:rsidRPr="00FF7D37">
        <w:br/>
      </w:r>
    </w:p>
    <w:p w:rsidR="00FF7D37" w:rsidRDefault="00FF7D37" w:rsidP="00FF7D37">
      <w:pPr>
        <w:rPr>
          <w:b/>
          <w:bCs/>
          <w:lang w:val="en-US"/>
        </w:rPr>
      </w:pPr>
    </w:p>
    <w:p w:rsidR="00FF7D37" w:rsidRDefault="00FF7D37" w:rsidP="00FF7D37">
      <w:pPr>
        <w:rPr>
          <w:b/>
          <w:bCs/>
          <w:lang w:val="en-US"/>
        </w:rPr>
      </w:pPr>
    </w:p>
    <w:p w:rsidR="00FF7D37" w:rsidRPr="00FF7D37" w:rsidRDefault="00FF7D37" w:rsidP="00FF7D37">
      <w:r w:rsidRPr="00FF7D37">
        <w:rPr>
          <w:b/>
          <w:bCs/>
        </w:rPr>
        <w:lastRenderedPageBreak/>
        <w:t>Мне известно, и я согласен с тем, что настоящее согласие:</w:t>
      </w:r>
      <w:r w:rsidRPr="00FF7D37">
        <w:br/>
      </w:r>
    </w:p>
    <w:p w:rsidR="00FF7D37" w:rsidRPr="00FF7D37" w:rsidRDefault="00FF7D37" w:rsidP="00FF7D37">
      <w:pPr>
        <w:numPr>
          <w:ilvl w:val="0"/>
          <w:numId w:val="2"/>
        </w:numPr>
      </w:pPr>
      <w:r w:rsidRPr="00FF7D37">
        <w:t>выдано на срок использования интернет-сайта и/или сервисов сайта, а также на срок в течение 5 лет с даты предоставления настоящего согласия или последнего входа на интернет-сайт (зависит от того, что наступит позднее).</w:t>
      </w:r>
    </w:p>
    <w:p w:rsidR="00FF7D37" w:rsidRPr="00FF7D37" w:rsidRDefault="00FF7D37" w:rsidP="00FF7D37">
      <w:pPr>
        <w:numPr>
          <w:ilvl w:val="0"/>
          <w:numId w:val="2"/>
        </w:numPr>
      </w:pPr>
      <w:r w:rsidRPr="00FF7D37">
        <w:t>может быть отозвано путём направления соответствующего уведомления Оператору по адресу: Российская Федерация, 125171, город Москва, Ленинградское ш, д. 16а стр. 3.</w:t>
      </w:r>
    </w:p>
    <w:p w:rsidR="00FF7D37" w:rsidRPr="00FF7D37" w:rsidRDefault="00FF7D37" w:rsidP="00FF7D37">
      <w:pPr>
        <w:numPr>
          <w:ilvl w:val="0"/>
          <w:numId w:val="2"/>
        </w:numPr>
      </w:pPr>
      <w:r w:rsidRPr="00FF7D37">
        <w:rPr>
          <w:b/>
          <w:bCs/>
        </w:rPr>
        <w:t>Когда Оператор обязан обрабатывать персональные данных дольше, чем это предусмотрено настоящим Согласием, на основании законов и иных нормативно-правовых актов, то указанные данные не уничтожаются и хранятся в соответствии с требованиями соответствующих нормативных актов</w:t>
      </w:r>
      <w:r w:rsidRPr="00FF7D37">
        <w:t>;</w:t>
      </w:r>
    </w:p>
    <w:p w:rsidR="00FF7D37" w:rsidRPr="00FF7D37" w:rsidRDefault="00FF7D37" w:rsidP="00FF7D37">
      <w:pPr>
        <w:numPr>
          <w:ilvl w:val="0"/>
          <w:numId w:val="2"/>
        </w:numPr>
      </w:pPr>
      <w:r w:rsidRPr="00FF7D37">
        <w:t>составлено и действует совместно с приложением к нему, приложение может быть изменено Оператором без необходимости внесения изменений в настоящее согласие, ознакомление с ним возможно на интернет-сайте.</w:t>
      </w:r>
    </w:p>
    <w:p w:rsidR="00FF7D37" w:rsidRPr="00FF7D37" w:rsidRDefault="00FF7D37" w:rsidP="00FF7D37">
      <w:r w:rsidRPr="00FF7D37">
        <w:br/>
        <w:t>Я подтверждаю, что ознакомился с </w:t>
      </w:r>
      <w:hyperlink r:id="rId5" w:tgtFrame="_blank" w:history="1">
        <w:r w:rsidRPr="00FF7D37">
          <w:rPr>
            <w:rStyle w:val="ac"/>
          </w:rPr>
          <w:t>Пользовательским соглашением ООО «АРИСТО ФАРМА».</w:t>
        </w:r>
      </w:hyperlink>
      <w:r w:rsidRPr="00FF7D37">
        <w:br/>
      </w:r>
      <w:r w:rsidRPr="00FF7D37">
        <w:br/>
      </w:r>
      <w:r w:rsidRPr="00FF7D37">
        <w:rPr>
          <w:b/>
          <w:bCs/>
        </w:rPr>
        <w:t>Приложение №1 к Согласию на обработку персональных данных.</w:t>
      </w:r>
      <w:r w:rsidRPr="00FF7D37">
        <w:br/>
        <w:t>Перечень лиц:</w:t>
      </w:r>
      <w:r w:rsidRPr="00FF7D37">
        <w:br/>
      </w:r>
    </w:p>
    <w:p w:rsidR="00FF7D37" w:rsidRPr="00FF7D37" w:rsidRDefault="00FF7D37" w:rsidP="00FF7D37">
      <w:pPr>
        <w:numPr>
          <w:ilvl w:val="0"/>
          <w:numId w:val="3"/>
        </w:numPr>
      </w:pPr>
      <w:r w:rsidRPr="00FF7D37">
        <w:t>ООО «ЯНДЕКС», (ИНН 7736207543) 119021, г. Москва, ул. Льва Толстого, д. 16</w:t>
      </w:r>
    </w:p>
    <w:p w:rsidR="00104F3B" w:rsidRPr="00FF7D37" w:rsidRDefault="00104F3B">
      <w:pPr>
        <w:rPr>
          <w:lang w:val="en-US"/>
        </w:rPr>
      </w:pPr>
    </w:p>
    <w:sectPr w:rsidR="00104F3B" w:rsidRPr="00FF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02F"/>
    <w:multiLevelType w:val="multilevel"/>
    <w:tmpl w:val="7D62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A1C78"/>
    <w:multiLevelType w:val="multilevel"/>
    <w:tmpl w:val="BE9C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A109B0"/>
    <w:multiLevelType w:val="multilevel"/>
    <w:tmpl w:val="C2B6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451917">
    <w:abstractNumId w:val="1"/>
  </w:num>
  <w:num w:numId="2" w16cid:durableId="1164121862">
    <w:abstractNumId w:val="2"/>
  </w:num>
  <w:num w:numId="3" w16cid:durableId="125855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37"/>
    <w:rsid w:val="00054AAA"/>
    <w:rsid w:val="00104F3B"/>
    <w:rsid w:val="00251EA3"/>
    <w:rsid w:val="00AA6705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7F82"/>
  <w15:chartTrackingRefBased/>
  <w15:docId w15:val="{B9068614-4AC6-4FB3-87D7-60DC24AA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7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D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D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7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7D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7D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7D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7D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7D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7D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7D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7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7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7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7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7D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7D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7D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7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7D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7D3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F7D3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F7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istovita.ru/user_agre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Kalenikova</dc:creator>
  <cp:keywords/>
  <dc:description/>
  <cp:lastModifiedBy>Tatiana Kalenikova</cp:lastModifiedBy>
  <cp:revision>1</cp:revision>
  <dcterms:created xsi:type="dcterms:W3CDTF">2026-03-05T12:23:00Z</dcterms:created>
  <dcterms:modified xsi:type="dcterms:W3CDTF">2026-03-05T12:25:00Z</dcterms:modified>
</cp:coreProperties>
</file>